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DA437" w14:textId="77777777" w:rsidR="00CA04BF" w:rsidRPr="00B457A0" w:rsidRDefault="00CA04BF" w:rsidP="00CA04B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C94F860" wp14:editId="1A0933F9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741C658" w14:textId="77777777" w:rsidR="00CA04BF" w:rsidRPr="00B457A0" w:rsidRDefault="00CA04BF" w:rsidP="00CA04B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6162FB41" w14:textId="3CAB2B3A" w:rsidR="00CA04BF" w:rsidRPr="00B457A0" w:rsidRDefault="00CA04BF" w:rsidP="00CA04B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E43CC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E43CC7" w:rsidRPr="00E43CC7">
        <w:rPr>
          <w:rFonts w:ascii="Times New Roman" w:hAnsi="Times New Roman" w:cs="Times New Roman"/>
          <w:sz w:val="24"/>
          <w:szCs w:val="28"/>
          <w:lang w:val="ru-RU"/>
        </w:rPr>
        <w:t>Химическая технология</w:t>
      </w:r>
      <w:r w:rsidR="00E43CC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化学技术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2D4DCBEC" w14:textId="7A002DA3" w:rsidR="00CA04BF" w:rsidRPr="00BF3DAD" w:rsidRDefault="00E43CC7" w:rsidP="00CA04B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E43CC7">
        <w:rPr>
          <w:rFonts w:ascii="Times New Roman" w:hAnsi="Times New Roman" w:cs="Times New Roman"/>
          <w:sz w:val="24"/>
          <w:szCs w:val="28"/>
          <w:lang w:val="ru-RU"/>
        </w:rPr>
        <w:t>Химическая технология неорганических веществ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A04BF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CA04BF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CA04BF">
        <w:rPr>
          <w:rFonts w:ascii="Times New Roman" w:hAnsi="Times New Roman" w:cs="Times New Roman" w:hint="eastAsia"/>
          <w:b/>
          <w:sz w:val="24"/>
          <w:szCs w:val="28"/>
          <w:lang w:val="ru-RU"/>
        </w:rPr>
        <w:t>无机化学</w:t>
      </w:r>
      <w:r w:rsidR="00EB527D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</w:p>
    <w:p w14:paraId="19914E18" w14:textId="77777777" w:rsidR="00CA04BF" w:rsidRPr="00CA04BF" w:rsidRDefault="00CA04BF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79"/>
        <w:gridCol w:w="2994"/>
        <w:gridCol w:w="2410"/>
        <w:gridCol w:w="850"/>
        <w:gridCol w:w="851"/>
        <w:gridCol w:w="850"/>
        <w:gridCol w:w="851"/>
        <w:gridCol w:w="709"/>
        <w:gridCol w:w="708"/>
        <w:gridCol w:w="709"/>
        <w:gridCol w:w="709"/>
        <w:gridCol w:w="709"/>
        <w:gridCol w:w="639"/>
      </w:tblGrid>
      <w:tr w:rsidR="00B41417" w:rsidRPr="00801289" w14:paraId="2C7B67B9" w14:textId="77777777" w:rsidTr="00CA04BF">
        <w:trPr>
          <w:jc w:val="center"/>
        </w:trPr>
        <w:tc>
          <w:tcPr>
            <w:tcW w:w="1679" w:type="dxa"/>
            <w:vMerge w:val="restart"/>
            <w:vAlign w:val="center"/>
          </w:tcPr>
          <w:p w14:paraId="73AF53D9" w14:textId="77777777" w:rsidR="00B41417" w:rsidRPr="00801289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B41417" w:rsidRPr="00801289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404" w:type="dxa"/>
            <w:gridSpan w:val="2"/>
            <w:vMerge w:val="restart"/>
            <w:vAlign w:val="center"/>
          </w:tcPr>
          <w:p w14:paraId="10F32514" w14:textId="05FA8EBD" w:rsidR="00B41417" w:rsidRPr="00801289" w:rsidRDefault="00B41417" w:rsidP="00A12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402" w:type="dxa"/>
            <w:gridSpan w:val="4"/>
            <w:vAlign w:val="center"/>
          </w:tcPr>
          <w:p w14:paraId="2B426B48" w14:textId="06B9620C" w:rsidR="00B41417" w:rsidRPr="00801289" w:rsidRDefault="00B41417" w:rsidP="009440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2E1A7BA7" w14:textId="7ED1F766" w:rsidR="00B41417" w:rsidRPr="00801289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474" w:type="dxa"/>
            <w:gridSpan w:val="5"/>
            <w:vAlign w:val="center"/>
          </w:tcPr>
          <w:p w14:paraId="1BFF4EB6" w14:textId="67218D5A" w:rsidR="00B41417" w:rsidRPr="00801289" w:rsidRDefault="00B41417" w:rsidP="00C94D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B41417" w:rsidRPr="00801289" w14:paraId="13FDF4D7" w14:textId="77777777" w:rsidTr="00CA04BF">
        <w:trPr>
          <w:cantSplit/>
          <w:trHeight w:val="2425"/>
          <w:jc w:val="center"/>
        </w:trPr>
        <w:tc>
          <w:tcPr>
            <w:tcW w:w="1679" w:type="dxa"/>
            <w:vMerge/>
            <w:vAlign w:val="center"/>
          </w:tcPr>
          <w:p w14:paraId="1546E240" w14:textId="77777777" w:rsidR="00B41417" w:rsidRPr="00801289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04" w:type="dxa"/>
            <w:gridSpan w:val="2"/>
            <w:vMerge/>
            <w:vAlign w:val="center"/>
          </w:tcPr>
          <w:p w14:paraId="30B2DF7F" w14:textId="77777777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6B096ADB" w14:textId="5AE22504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1" w:type="dxa"/>
            <w:textDirection w:val="tbRl"/>
            <w:vAlign w:val="center"/>
          </w:tcPr>
          <w:p w14:paraId="6355569B" w14:textId="737F643A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850" w:type="dxa"/>
            <w:textDirection w:val="tbRl"/>
            <w:vAlign w:val="center"/>
          </w:tcPr>
          <w:p w14:paraId="5BE86CAC" w14:textId="13051D6D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1" w:type="dxa"/>
            <w:textDirection w:val="tbRl"/>
            <w:vAlign w:val="center"/>
          </w:tcPr>
          <w:p w14:paraId="7E9DDFB1" w14:textId="1FBFD519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099B8802" w14:textId="6178C78D" w:rsidR="00B41417" w:rsidRPr="00801289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extDirection w:val="tbRl"/>
            <w:vAlign w:val="center"/>
          </w:tcPr>
          <w:p w14:paraId="2EBD6E33" w14:textId="377E837A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34395A38" w14:textId="199FAD06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6C7CB688" w14:textId="11C34EA1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45FBF758" w14:textId="45CBE8BE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639" w:type="dxa"/>
            <w:textDirection w:val="tbRl"/>
            <w:vAlign w:val="center"/>
          </w:tcPr>
          <w:p w14:paraId="1746D8F5" w14:textId="316F1FD8" w:rsidR="00B41417" w:rsidRPr="00801289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B41417" w:rsidRPr="00801289" w14:paraId="38661302" w14:textId="77777777" w:rsidTr="00CA04BF">
        <w:trPr>
          <w:jc w:val="center"/>
        </w:trPr>
        <w:tc>
          <w:tcPr>
            <w:tcW w:w="14668" w:type="dxa"/>
            <w:gridSpan w:val="13"/>
            <w:vAlign w:val="center"/>
          </w:tcPr>
          <w:p w14:paraId="77EC1ECA" w14:textId="6052F10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715B5D" w:rsidRPr="00801289" w14:paraId="19AB69A4" w14:textId="77777777" w:rsidTr="00CA04BF">
        <w:trPr>
          <w:jc w:val="center"/>
        </w:trPr>
        <w:tc>
          <w:tcPr>
            <w:tcW w:w="1679" w:type="dxa"/>
            <w:vAlign w:val="center"/>
          </w:tcPr>
          <w:p w14:paraId="3EF415A9" w14:textId="752E0C2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94" w:type="dxa"/>
            <w:vAlign w:val="center"/>
          </w:tcPr>
          <w:p w14:paraId="34EFB762" w14:textId="150664E5" w:rsidR="009F7E92" w:rsidRPr="00D568D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2410" w:type="dxa"/>
          </w:tcPr>
          <w:p w14:paraId="6AE5054F" w14:textId="01221EDB" w:rsidR="00715B5D" w:rsidRPr="00801289" w:rsidRDefault="00D568D9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6B5AECE9" w14:textId="67FD384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A3F9D55" w14:textId="55FA437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158394EE" w14:textId="7CFBEA5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3F53A23" w14:textId="1649B52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C43C17" w14:textId="794BD04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0041FD13" w14:textId="24B729F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E9676A6" w14:textId="50CB99A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ECD54D6" w14:textId="21D1437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6A5963A" w14:textId="38DE9A2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D52B9B6" w14:textId="749BC37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17798101" w14:textId="77777777" w:rsidTr="00CA04BF">
        <w:trPr>
          <w:jc w:val="center"/>
        </w:trPr>
        <w:tc>
          <w:tcPr>
            <w:tcW w:w="1679" w:type="dxa"/>
            <w:vAlign w:val="center"/>
          </w:tcPr>
          <w:p w14:paraId="6000690E" w14:textId="2D4C9D32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94" w:type="dxa"/>
            <w:vAlign w:val="center"/>
          </w:tcPr>
          <w:p w14:paraId="0ACB2BEF" w14:textId="61D27130" w:rsidR="009F7E92" w:rsidRPr="00D568D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410" w:type="dxa"/>
          </w:tcPr>
          <w:p w14:paraId="608F39D5" w14:textId="77D5D828" w:rsidR="00715B5D" w:rsidRPr="00801289" w:rsidRDefault="00D568D9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2F612E3E" w14:textId="7864AB72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3E37BFC3" w14:textId="33EBF3E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7BC4815D" w14:textId="7DF9E3A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3CA3D1B5" w14:textId="769F509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73B0EF95" w14:textId="6C83044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65E4175F" w14:textId="6DC1C862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A61753E" w14:textId="5DC0CA0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A34FA69" w14:textId="7417080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90CEBD" w14:textId="363C813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07DBD4A5" w14:textId="6980F05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5395109F" w14:textId="77777777" w:rsidTr="00CA04BF">
        <w:trPr>
          <w:jc w:val="center"/>
        </w:trPr>
        <w:tc>
          <w:tcPr>
            <w:tcW w:w="1679" w:type="dxa"/>
            <w:vAlign w:val="center"/>
          </w:tcPr>
          <w:p w14:paraId="2B56CCA5" w14:textId="399CF70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94" w:type="dxa"/>
            <w:vAlign w:val="center"/>
          </w:tcPr>
          <w:p w14:paraId="3BF5A225" w14:textId="51277EED" w:rsidR="009F7E92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410" w:type="dxa"/>
          </w:tcPr>
          <w:p w14:paraId="3794E02F" w14:textId="1896181B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595A34DD" w14:textId="4912225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74AAF0CD" w14:textId="58E473D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14:paraId="5CE4E59A" w14:textId="4F3E0DF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vAlign w:val="center"/>
          </w:tcPr>
          <w:p w14:paraId="54492BF9" w14:textId="1AA9F84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628BFEF" w14:textId="7948A7D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457EA73" w14:textId="01B3499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CA0137" w14:textId="561BC12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764712A" w14:textId="329C94F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ECADA5" w14:textId="6D775E2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7F9D60BC" w14:textId="5857E4A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49785C84" w14:textId="77777777" w:rsidTr="00CA04BF">
        <w:trPr>
          <w:jc w:val="center"/>
        </w:trPr>
        <w:tc>
          <w:tcPr>
            <w:tcW w:w="1679" w:type="dxa"/>
            <w:vAlign w:val="center"/>
          </w:tcPr>
          <w:p w14:paraId="18AB7536" w14:textId="6BF843D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94" w:type="dxa"/>
            <w:vAlign w:val="center"/>
          </w:tcPr>
          <w:p w14:paraId="04BC5D1B" w14:textId="2912213F" w:rsidR="009F7E92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Философские проблемы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науки и техники</w:t>
            </w:r>
          </w:p>
        </w:tc>
        <w:tc>
          <w:tcPr>
            <w:tcW w:w="2410" w:type="dxa"/>
          </w:tcPr>
          <w:p w14:paraId="11FB9CE4" w14:textId="0D69A601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494C8909" w14:textId="57BC02B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831E8E7" w14:textId="05A561F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4DC09619" w14:textId="34AC8C8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04B0F0D" w14:textId="33EE730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8D5AFD" w14:textId="735C6B1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6BE859B9" w14:textId="10980B1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C708CA" w14:textId="7B50ADE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768F8D5" w14:textId="3C0AC0A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B49766" w14:textId="03560E2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2DA90D84" w14:textId="18CE62E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2822CF11" w14:textId="77777777" w:rsidTr="00CA04BF">
        <w:trPr>
          <w:trHeight w:val="520"/>
          <w:jc w:val="center"/>
        </w:trPr>
        <w:tc>
          <w:tcPr>
            <w:tcW w:w="1679" w:type="dxa"/>
            <w:vAlign w:val="center"/>
          </w:tcPr>
          <w:p w14:paraId="29820C72" w14:textId="17798E3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94" w:type="dxa"/>
            <w:vAlign w:val="center"/>
          </w:tcPr>
          <w:p w14:paraId="7D2438BE" w14:textId="0D939011" w:rsidR="009F7E92" w:rsidRPr="00CA04BF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реакторы</w:t>
            </w:r>
            <w:proofErr w:type="spellEnd"/>
          </w:p>
        </w:tc>
        <w:tc>
          <w:tcPr>
            <w:tcW w:w="2410" w:type="dxa"/>
          </w:tcPr>
          <w:p w14:paraId="35A15A70" w14:textId="19F60110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化学反应器</w:t>
            </w:r>
          </w:p>
        </w:tc>
        <w:tc>
          <w:tcPr>
            <w:tcW w:w="850" w:type="dxa"/>
            <w:vAlign w:val="center"/>
          </w:tcPr>
          <w:p w14:paraId="71A1CE3A" w14:textId="62C0757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677174FD" w14:textId="1DDC573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14:paraId="06A1F9BC" w14:textId="290A54D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14:paraId="0EF66363" w14:textId="0C66562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1D4F8863" w14:textId="3B84B51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0F2FF304" w14:textId="147ADBD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D8AAB02" w14:textId="76AAC6C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5845CC4" w14:textId="038CF3F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B040BD" w14:textId="311ECBF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0BCF3B4E" w14:textId="6B21045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3C918458" w14:textId="77777777" w:rsidTr="00CA04BF">
        <w:trPr>
          <w:jc w:val="center"/>
        </w:trPr>
        <w:tc>
          <w:tcPr>
            <w:tcW w:w="1679" w:type="dxa"/>
            <w:vAlign w:val="center"/>
          </w:tcPr>
          <w:p w14:paraId="74EB931E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0C77D0D3" w14:textId="77777777" w:rsidR="00715B5D" w:rsidRPr="00801289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C4C0E21" w14:textId="77777777" w:rsidR="00715B5D" w:rsidRPr="00801289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B92E9EB" w14:textId="0C67AB1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684</w:t>
            </w:r>
          </w:p>
        </w:tc>
        <w:tc>
          <w:tcPr>
            <w:tcW w:w="851" w:type="dxa"/>
            <w:vAlign w:val="center"/>
          </w:tcPr>
          <w:p w14:paraId="7E24D035" w14:textId="4D034AD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124</w:t>
            </w:r>
          </w:p>
        </w:tc>
        <w:tc>
          <w:tcPr>
            <w:tcW w:w="850" w:type="dxa"/>
            <w:vAlign w:val="center"/>
          </w:tcPr>
          <w:p w14:paraId="65547A90" w14:textId="125BEB7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452</w:t>
            </w:r>
          </w:p>
        </w:tc>
        <w:tc>
          <w:tcPr>
            <w:tcW w:w="851" w:type="dxa"/>
            <w:vAlign w:val="center"/>
          </w:tcPr>
          <w:p w14:paraId="74EEC325" w14:textId="6B63D16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06C164AC" w14:textId="6D24BAB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center"/>
          </w:tcPr>
          <w:p w14:paraId="443FC24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0CBC36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D5A1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591C6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440630F8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6388C4E9" w14:textId="77777777" w:rsidTr="00CA04BF">
        <w:trPr>
          <w:jc w:val="center"/>
        </w:trPr>
        <w:tc>
          <w:tcPr>
            <w:tcW w:w="1679" w:type="dxa"/>
            <w:vAlign w:val="center"/>
          </w:tcPr>
          <w:p w14:paraId="358EED2D" w14:textId="5A8F546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94" w:type="dxa"/>
            <w:vAlign w:val="center"/>
          </w:tcPr>
          <w:p w14:paraId="472D9C95" w14:textId="5EE48450" w:rsidR="009F7E92" w:rsidRPr="00CA04BF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неорганического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синтеза</w:t>
            </w:r>
            <w:proofErr w:type="spellEnd"/>
          </w:p>
        </w:tc>
        <w:tc>
          <w:tcPr>
            <w:tcW w:w="2410" w:type="dxa"/>
          </w:tcPr>
          <w:p w14:paraId="03E69E4C" w14:textId="603EA8F4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无机合成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策略</w:t>
            </w:r>
          </w:p>
        </w:tc>
        <w:tc>
          <w:tcPr>
            <w:tcW w:w="850" w:type="dxa"/>
            <w:vAlign w:val="center"/>
          </w:tcPr>
          <w:p w14:paraId="3BDCD3AD" w14:textId="76FB890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21B15BA2" w14:textId="0F5FD19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vAlign w:val="center"/>
          </w:tcPr>
          <w:p w14:paraId="2C1509C7" w14:textId="69F81E1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3E24EC69" w14:textId="53B8E15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8E5F2C" w14:textId="08F6DC5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5E5EB75" w14:textId="5B01161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086C47D" w14:textId="5786069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D2CD93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95B260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55E8EAE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6A5BABF5" w14:textId="77777777" w:rsidTr="00CA04BF">
        <w:trPr>
          <w:jc w:val="center"/>
        </w:trPr>
        <w:tc>
          <w:tcPr>
            <w:tcW w:w="1679" w:type="dxa"/>
            <w:vAlign w:val="center"/>
          </w:tcPr>
          <w:p w14:paraId="10F6F770" w14:textId="5C5959B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94" w:type="dxa"/>
            <w:vAlign w:val="center"/>
          </w:tcPr>
          <w:p w14:paraId="6D7F4087" w14:textId="33AD8F3C" w:rsidR="009F7E92" w:rsidRPr="00CA04BF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неорганического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spellEnd"/>
          </w:p>
        </w:tc>
        <w:tc>
          <w:tcPr>
            <w:tcW w:w="2410" w:type="dxa"/>
          </w:tcPr>
          <w:p w14:paraId="39C7941D" w14:textId="7C6E6F37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无机分析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基础</w:t>
            </w:r>
          </w:p>
        </w:tc>
        <w:tc>
          <w:tcPr>
            <w:tcW w:w="850" w:type="dxa"/>
            <w:vAlign w:val="center"/>
          </w:tcPr>
          <w:p w14:paraId="45DB67C4" w14:textId="2AC3EAB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0D289343" w14:textId="4420310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14:paraId="68A628A3" w14:textId="2204AB0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14:paraId="4971D100" w14:textId="2822508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2E6BDA66" w14:textId="016FC31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7AA63605" w14:textId="4BB78B8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5735C25" w14:textId="517776B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5A2DADF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B37847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719F868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5A0CA62B" w14:textId="77777777" w:rsidTr="00CA04BF">
        <w:trPr>
          <w:jc w:val="center"/>
        </w:trPr>
        <w:tc>
          <w:tcPr>
            <w:tcW w:w="1679" w:type="dxa"/>
            <w:vAlign w:val="center"/>
          </w:tcPr>
          <w:p w14:paraId="59E0D1B6" w14:textId="7FF5A46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94" w:type="dxa"/>
            <w:vAlign w:val="center"/>
          </w:tcPr>
          <w:p w14:paraId="20DA08B0" w14:textId="27FC5B25" w:rsidR="007F08DB" w:rsidRPr="00CA04BF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Катализ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2410" w:type="dxa"/>
          </w:tcPr>
          <w:p w14:paraId="20A947F2" w14:textId="040752B3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化学工程中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的催化</w:t>
            </w:r>
          </w:p>
        </w:tc>
        <w:tc>
          <w:tcPr>
            <w:tcW w:w="850" w:type="dxa"/>
            <w:vAlign w:val="center"/>
          </w:tcPr>
          <w:p w14:paraId="678C0C0C" w14:textId="39114CC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02B70679" w14:textId="4778708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428008D4" w14:textId="7283012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  <w:vAlign w:val="center"/>
          </w:tcPr>
          <w:p w14:paraId="44DF81B0" w14:textId="26D021E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4D7F1128" w14:textId="379BCF6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EC20BAB" w14:textId="2662832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5465453" w14:textId="6F12F2B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61DA648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A80DF7C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D0A9541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43659285" w14:textId="77777777" w:rsidTr="00CA04BF">
        <w:trPr>
          <w:jc w:val="center"/>
        </w:trPr>
        <w:tc>
          <w:tcPr>
            <w:tcW w:w="1679" w:type="dxa"/>
            <w:vAlign w:val="center"/>
          </w:tcPr>
          <w:p w14:paraId="324FAB5E" w14:textId="366C608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94" w:type="dxa"/>
            <w:vAlign w:val="center"/>
          </w:tcPr>
          <w:p w14:paraId="356E16A2" w14:textId="35B6848E" w:rsidR="007F08DB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и экспериментальные методы исследования в химии</w:t>
            </w:r>
          </w:p>
        </w:tc>
        <w:tc>
          <w:tcPr>
            <w:tcW w:w="2410" w:type="dxa"/>
          </w:tcPr>
          <w:p w14:paraId="58EBBC1A" w14:textId="014B02C9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理论与实验研究方法</w:t>
            </w:r>
          </w:p>
        </w:tc>
        <w:tc>
          <w:tcPr>
            <w:tcW w:w="850" w:type="dxa"/>
            <w:vAlign w:val="center"/>
          </w:tcPr>
          <w:p w14:paraId="5B670464" w14:textId="67BB01E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1A204B5E" w14:textId="19B0F0E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63F82339" w14:textId="3415EBC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14:paraId="416C25E3" w14:textId="480273A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6CF649AF" w14:textId="6F71576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F759EB5" w14:textId="62FD637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E566165" w14:textId="44F76B2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E318C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3AC09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21FB5E83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63B58AF4" w14:textId="77777777" w:rsidTr="00CA04BF">
        <w:trPr>
          <w:jc w:val="center"/>
        </w:trPr>
        <w:tc>
          <w:tcPr>
            <w:tcW w:w="1679" w:type="dxa"/>
            <w:vAlign w:val="center"/>
          </w:tcPr>
          <w:p w14:paraId="295B94EB" w14:textId="6B905D02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94" w:type="dxa"/>
            <w:vAlign w:val="center"/>
          </w:tcPr>
          <w:p w14:paraId="396CD690" w14:textId="50BA2D1A" w:rsidR="007F08DB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направления химической технологии неорганических веществ</w:t>
            </w:r>
          </w:p>
        </w:tc>
        <w:tc>
          <w:tcPr>
            <w:tcW w:w="2410" w:type="dxa"/>
          </w:tcPr>
          <w:p w14:paraId="0C04FA36" w14:textId="6A6F73CB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化学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流行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向</w:t>
            </w:r>
          </w:p>
        </w:tc>
        <w:tc>
          <w:tcPr>
            <w:tcW w:w="850" w:type="dxa"/>
            <w:vAlign w:val="center"/>
          </w:tcPr>
          <w:p w14:paraId="1F701EF7" w14:textId="0C45AB3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2B60BC9A" w14:textId="211AAE8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vAlign w:val="center"/>
          </w:tcPr>
          <w:p w14:paraId="393035BD" w14:textId="17A605A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  <w:vAlign w:val="center"/>
          </w:tcPr>
          <w:p w14:paraId="098A6CAE" w14:textId="0FA8D50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77FA99" w14:textId="6A33B2D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BD57993" w14:textId="2D5E247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7A5ECDF" w14:textId="093E2EE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37CF337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8B5468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1B31E1F1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33B3B10E" w14:textId="77777777" w:rsidTr="00CA04BF">
        <w:trPr>
          <w:jc w:val="center"/>
        </w:trPr>
        <w:tc>
          <w:tcPr>
            <w:tcW w:w="1679" w:type="dxa"/>
            <w:vAlign w:val="center"/>
          </w:tcPr>
          <w:p w14:paraId="46A09984" w14:textId="5329EA6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</w:t>
            </w:r>
          </w:p>
        </w:tc>
        <w:tc>
          <w:tcPr>
            <w:tcW w:w="2994" w:type="dxa"/>
            <w:vAlign w:val="center"/>
          </w:tcPr>
          <w:p w14:paraId="1A2E45DB" w14:textId="1B03CF3A" w:rsidR="00B37E06" w:rsidRPr="00CA04BF" w:rsidRDefault="00715B5D" w:rsidP="00715B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410" w:type="dxa"/>
          </w:tcPr>
          <w:p w14:paraId="2B4E66FA" w14:textId="2D79216B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3AA16C" w14:textId="67C5B60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704F9548" w14:textId="6F25FF5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381EDE79" w14:textId="1FC1C6A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851" w:type="dxa"/>
            <w:vAlign w:val="center"/>
          </w:tcPr>
          <w:p w14:paraId="1349906A" w14:textId="67EF064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0835FECA" w14:textId="5C60851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A7C3B6A" w14:textId="319ADD0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00158B" w14:textId="62D72C1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474CA3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53EC91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75A7715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0A527006" w14:textId="77777777" w:rsidTr="00CA04BF">
        <w:trPr>
          <w:jc w:val="center"/>
        </w:trPr>
        <w:tc>
          <w:tcPr>
            <w:tcW w:w="1679" w:type="dxa"/>
            <w:vAlign w:val="center"/>
          </w:tcPr>
          <w:p w14:paraId="0F9C4493" w14:textId="75D90E7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</w:tc>
        <w:tc>
          <w:tcPr>
            <w:tcW w:w="2994" w:type="dxa"/>
            <w:vAlign w:val="center"/>
          </w:tcPr>
          <w:p w14:paraId="78FF70C0" w14:textId="3BAC5EFC" w:rsidR="007F08DB" w:rsidRPr="00CA04BF" w:rsidRDefault="00715B5D" w:rsidP="0071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Информационное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410" w:type="dxa"/>
          </w:tcPr>
          <w:p w14:paraId="6E4C2088" w14:textId="4D11B728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工程活动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的信息支持</w:t>
            </w:r>
          </w:p>
        </w:tc>
        <w:tc>
          <w:tcPr>
            <w:tcW w:w="850" w:type="dxa"/>
            <w:vAlign w:val="center"/>
          </w:tcPr>
          <w:p w14:paraId="7A955C2C" w14:textId="26E4A64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4EFE0FE0" w14:textId="57CFC2A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03B3E303" w14:textId="586C699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1" w:type="dxa"/>
            <w:vAlign w:val="center"/>
          </w:tcPr>
          <w:p w14:paraId="2718AD61" w14:textId="521BEAF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78C01A0F" w14:textId="7DDEE34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CB497A6" w14:textId="16C2327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72AB237" w14:textId="73C3FFB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C03CC02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8B65560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45F6060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6478C61F" w14:textId="77777777" w:rsidTr="00CA04BF">
        <w:trPr>
          <w:jc w:val="center"/>
        </w:trPr>
        <w:tc>
          <w:tcPr>
            <w:tcW w:w="1679" w:type="dxa"/>
            <w:vAlign w:val="center"/>
          </w:tcPr>
          <w:p w14:paraId="17A0471C" w14:textId="307A396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</w:tc>
        <w:tc>
          <w:tcPr>
            <w:tcW w:w="2994" w:type="dxa"/>
            <w:vAlign w:val="center"/>
          </w:tcPr>
          <w:p w14:paraId="7AD4C819" w14:textId="00D46EC4" w:rsidR="007F08DB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Инновационная деятельность и технологический менеджмент</w:t>
            </w:r>
          </w:p>
        </w:tc>
        <w:tc>
          <w:tcPr>
            <w:tcW w:w="2410" w:type="dxa"/>
          </w:tcPr>
          <w:p w14:paraId="17071B52" w14:textId="6B143224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创新活动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500D597F" w14:textId="2CCB97B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2B2F4510" w14:textId="14131F5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4F794E2E" w14:textId="3CA70DC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1" w:type="dxa"/>
            <w:vAlign w:val="center"/>
          </w:tcPr>
          <w:p w14:paraId="7BB90C9B" w14:textId="6FC745D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0525849B" w14:textId="6AC0FFE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B5CF02D" w14:textId="006C7C2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077694DD" w14:textId="41351B1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B39A3B2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D49D376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44209A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7EF1C3EF" w14:textId="77777777" w:rsidTr="00CA04BF">
        <w:trPr>
          <w:jc w:val="center"/>
        </w:trPr>
        <w:tc>
          <w:tcPr>
            <w:tcW w:w="1679" w:type="dxa"/>
            <w:vAlign w:val="center"/>
          </w:tcPr>
          <w:p w14:paraId="08558289" w14:textId="7A6A19B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2994" w:type="dxa"/>
            <w:vAlign w:val="center"/>
          </w:tcPr>
          <w:p w14:paraId="537D6B21" w14:textId="0F39CCF5" w:rsidR="00B37E06" w:rsidRPr="00CA04BF" w:rsidRDefault="00715B5D" w:rsidP="00715B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410" w:type="dxa"/>
          </w:tcPr>
          <w:p w14:paraId="218C9AC2" w14:textId="3A52A2BC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D83B505" w14:textId="1987D12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0C4471A" w14:textId="4ACFCAD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54E87275" w14:textId="20A62DC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1" w:type="dxa"/>
            <w:vAlign w:val="center"/>
          </w:tcPr>
          <w:p w14:paraId="747BCD50" w14:textId="79C9CB5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807BF5" w14:textId="0926A2F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7820569E" w14:textId="48138EF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A7EBD4" w14:textId="42EDCAE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440EE461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5C383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0EE4EA00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03023CA7" w14:textId="77777777" w:rsidTr="00CA04BF">
        <w:trPr>
          <w:jc w:val="center"/>
        </w:trPr>
        <w:tc>
          <w:tcPr>
            <w:tcW w:w="1679" w:type="dxa"/>
            <w:vAlign w:val="center"/>
          </w:tcPr>
          <w:p w14:paraId="1BF6A209" w14:textId="028C75E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ДВ.02.01</w:t>
            </w:r>
          </w:p>
        </w:tc>
        <w:tc>
          <w:tcPr>
            <w:tcW w:w="2994" w:type="dxa"/>
            <w:vAlign w:val="center"/>
          </w:tcPr>
          <w:p w14:paraId="5FB2F0A2" w14:textId="20CCF23A" w:rsidR="007F08DB" w:rsidRPr="00801289" w:rsidRDefault="00715B5D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методы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проектирования химических производств</w:t>
            </w:r>
          </w:p>
        </w:tc>
        <w:tc>
          <w:tcPr>
            <w:tcW w:w="2410" w:type="dxa"/>
          </w:tcPr>
          <w:p w14:paraId="37961E9B" w14:textId="35232847" w:rsidR="00715B5D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化学生产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方法</w:t>
            </w:r>
          </w:p>
        </w:tc>
        <w:tc>
          <w:tcPr>
            <w:tcW w:w="850" w:type="dxa"/>
            <w:vAlign w:val="center"/>
          </w:tcPr>
          <w:p w14:paraId="6EC66DFC" w14:textId="0A6F62D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851" w:type="dxa"/>
            <w:vAlign w:val="center"/>
          </w:tcPr>
          <w:p w14:paraId="4D765568" w14:textId="240610B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4FB7502C" w14:textId="17BC863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vAlign w:val="center"/>
          </w:tcPr>
          <w:p w14:paraId="468B7636" w14:textId="4D89A902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42C15E" w14:textId="2A472B0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6F01257D" w14:textId="31606F7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080D72" w14:textId="75BA61A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41F88A9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E94A7F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EDBD83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6B2E5706" w14:textId="77777777" w:rsidTr="00CA04BF">
        <w:trPr>
          <w:jc w:val="center"/>
        </w:trPr>
        <w:tc>
          <w:tcPr>
            <w:tcW w:w="1679" w:type="dxa"/>
            <w:vAlign w:val="center"/>
          </w:tcPr>
          <w:p w14:paraId="07DD8C97" w14:textId="2E71BBB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ДВ.02.02</w:t>
            </w:r>
          </w:p>
        </w:tc>
        <w:tc>
          <w:tcPr>
            <w:tcW w:w="2994" w:type="dxa"/>
            <w:vAlign w:val="center"/>
          </w:tcPr>
          <w:p w14:paraId="59673FFE" w14:textId="577220C6" w:rsidR="007F08DB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диагностирование и защита производственных объектов</w:t>
            </w:r>
          </w:p>
        </w:tc>
        <w:tc>
          <w:tcPr>
            <w:tcW w:w="2410" w:type="dxa"/>
          </w:tcPr>
          <w:p w14:paraId="2D855157" w14:textId="51EEF677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生产对象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的技术诊断与保护</w:t>
            </w:r>
          </w:p>
        </w:tc>
        <w:tc>
          <w:tcPr>
            <w:tcW w:w="850" w:type="dxa"/>
            <w:vAlign w:val="center"/>
          </w:tcPr>
          <w:p w14:paraId="690EDA83" w14:textId="6E2FA93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79E1D00B" w14:textId="36D22C0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66F72AE2" w14:textId="37EF79E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vAlign w:val="center"/>
          </w:tcPr>
          <w:p w14:paraId="333507BA" w14:textId="35258FC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764C6E" w14:textId="074AC66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195ED3FB" w14:textId="5BA060D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F70A9D" w14:textId="08B8270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15F1F5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426BE7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14325D3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1205206A" w14:textId="77777777" w:rsidTr="00CA04BF">
        <w:trPr>
          <w:jc w:val="center"/>
        </w:trPr>
        <w:tc>
          <w:tcPr>
            <w:tcW w:w="1679" w:type="dxa"/>
            <w:vAlign w:val="center"/>
          </w:tcPr>
          <w:p w14:paraId="6BCD77CA" w14:textId="583100F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2994" w:type="dxa"/>
            <w:vAlign w:val="center"/>
          </w:tcPr>
          <w:p w14:paraId="44796EE7" w14:textId="7DA6DD02" w:rsidR="00B37E06" w:rsidRPr="00CA04BF" w:rsidRDefault="00715B5D" w:rsidP="00715B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410" w:type="dxa"/>
          </w:tcPr>
          <w:p w14:paraId="621BD4D4" w14:textId="44F4C7EE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1A06AC4" w14:textId="357CB93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022C8253" w14:textId="31010A3C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00906893" w14:textId="0FF27CF0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14:paraId="3F0873C7" w14:textId="7D09041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4E767A" w14:textId="5AAAE20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723EBC7" w14:textId="32AF548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1919BF" w14:textId="4EB19701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5FD6FCF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6B70D40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27841ACE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10DA3B84" w14:textId="77777777" w:rsidTr="00CA04BF">
        <w:trPr>
          <w:jc w:val="center"/>
        </w:trPr>
        <w:tc>
          <w:tcPr>
            <w:tcW w:w="1679" w:type="dxa"/>
            <w:vAlign w:val="center"/>
          </w:tcPr>
          <w:p w14:paraId="69B9323C" w14:textId="4C64D44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ДВ.03.01</w:t>
            </w:r>
          </w:p>
        </w:tc>
        <w:tc>
          <w:tcPr>
            <w:tcW w:w="2994" w:type="dxa"/>
            <w:vAlign w:val="center"/>
          </w:tcPr>
          <w:p w14:paraId="00C91CB0" w14:textId="1A8500AA" w:rsidR="007F08DB" w:rsidRPr="00CA04BF" w:rsidRDefault="00715B5D" w:rsidP="0071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2410" w:type="dxa"/>
          </w:tcPr>
          <w:p w14:paraId="5D33CF30" w14:textId="52657D4E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纳米材料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与纳米技术</w:t>
            </w:r>
          </w:p>
        </w:tc>
        <w:tc>
          <w:tcPr>
            <w:tcW w:w="850" w:type="dxa"/>
            <w:vAlign w:val="center"/>
          </w:tcPr>
          <w:p w14:paraId="3E5E4D33" w14:textId="0CDB53F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42C47F63" w14:textId="42BA980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0757C073" w14:textId="0B67BCB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14:paraId="4C7EBA31" w14:textId="5DEF589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B9CF68" w14:textId="68ADA9EA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75687F2" w14:textId="0B4A524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AA2D7A" w14:textId="6B08D37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49F5DA2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D81886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1D318C2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70095B8C" w14:textId="77777777" w:rsidTr="00CA04BF">
        <w:trPr>
          <w:jc w:val="center"/>
        </w:trPr>
        <w:tc>
          <w:tcPr>
            <w:tcW w:w="1679" w:type="dxa"/>
            <w:vAlign w:val="center"/>
          </w:tcPr>
          <w:p w14:paraId="1F29E2CA" w14:textId="0EF418E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ДВ.03.02</w:t>
            </w:r>
          </w:p>
        </w:tc>
        <w:tc>
          <w:tcPr>
            <w:tcW w:w="2994" w:type="dxa"/>
            <w:vAlign w:val="center"/>
          </w:tcPr>
          <w:p w14:paraId="24EE1CD3" w14:textId="7CBB81D2" w:rsidR="007F08DB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 свойства полифункциональных материалов и нанокомпозитов</w:t>
            </w:r>
          </w:p>
        </w:tc>
        <w:tc>
          <w:tcPr>
            <w:tcW w:w="2410" w:type="dxa"/>
          </w:tcPr>
          <w:p w14:paraId="4DCC0A10" w14:textId="569712DD" w:rsidR="00715B5D" w:rsidRPr="00801289" w:rsidRDefault="00CA04BF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多功能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材料与纳米复合材料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的结构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性质</w:t>
            </w:r>
          </w:p>
        </w:tc>
        <w:tc>
          <w:tcPr>
            <w:tcW w:w="850" w:type="dxa"/>
            <w:vAlign w:val="center"/>
          </w:tcPr>
          <w:p w14:paraId="5DD4A264" w14:textId="55311FC4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14:paraId="4166CB11" w14:textId="3387C4CB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1F8924DE" w14:textId="7A955FF5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14:paraId="6B581C62" w14:textId="4226C8DD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E45BD3C" w14:textId="695C568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4797459" w14:textId="3D442199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71541A" w14:textId="6A01073F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0B40DC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81B58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591E0742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5B5D" w:rsidRPr="00801289" w14:paraId="041A9C88" w14:textId="77777777" w:rsidTr="00CA04BF">
        <w:trPr>
          <w:jc w:val="center"/>
        </w:trPr>
        <w:tc>
          <w:tcPr>
            <w:tcW w:w="1679" w:type="dxa"/>
            <w:vAlign w:val="center"/>
          </w:tcPr>
          <w:p w14:paraId="23864F0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72921DE6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615A9871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A91EB66" w14:textId="0F99929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851" w:type="dxa"/>
            <w:vAlign w:val="center"/>
          </w:tcPr>
          <w:p w14:paraId="7B00A927" w14:textId="07ADCCE8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260</w:t>
            </w:r>
          </w:p>
        </w:tc>
        <w:tc>
          <w:tcPr>
            <w:tcW w:w="850" w:type="dxa"/>
            <w:vAlign w:val="center"/>
          </w:tcPr>
          <w:p w14:paraId="63663C18" w14:textId="6E8D4F96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1072</w:t>
            </w:r>
          </w:p>
        </w:tc>
        <w:tc>
          <w:tcPr>
            <w:tcW w:w="851" w:type="dxa"/>
            <w:vAlign w:val="center"/>
          </w:tcPr>
          <w:p w14:paraId="641C5988" w14:textId="25C88CFE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EA39711" w14:textId="565CADB3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708" w:type="dxa"/>
            <w:vAlign w:val="center"/>
          </w:tcPr>
          <w:p w14:paraId="54E726CA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C7F564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1DC749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72F9B5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EE28BD0" w14:textId="77777777" w:rsidR="00715B5D" w:rsidRPr="00801289" w:rsidRDefault="00715B5D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63C" w:rsidRPr="00801289" w14:paraId="691BEDB6" w14:textId="77777777" w:rsidTr="00CA04BF">
        <w:trPr>
          <w:jc w:val="center"/>
        </w:trPr>
        <w:tc>
          <w:tcPr>
            <w:tcW w:w="1679" w:type="dxa"/>
            <w:vAlign w:val="center"/>
          </w:tcPr>
          <w:p w14:paraId="2717EBC7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5BBCFE3F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7C729644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2FBB7AC" w14:textId="174A4540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851" w:type="dxa"/>
            <w:vAlign w:val="center"/>
          </w:tcPr>
          <w:p w14:paraId="1DC21CD3" w14:textId="50DA1BAD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3AD88E3D" w14:textId="3A905640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524</w:t>
            </w:r>
          </w:p>
        </w:tc>
        <w:tc>
          <w:tcPr>
            <w:tcW w:w="851" w:type="dxa"/>
            <w:vAlign w:val="center"/>
          </w:tcPr>
          <w:p w14:paraId="20D58DDB" w14:textId="60C87D72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09" w:type="dxa"/>
            <w:vAlign w:val="center"/>
          </w:tcPr>
          <w:p w14:paraId="3BAFE047" w14:textId="695291FD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vAlign w:val="center"/>
          </w:tcPr>
          <w:p w14:paraId="653BD5D6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3876EF9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B92671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3048AAE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048EF94" w14:textId="77777777" w:rsidR="0062363C" w:rsidRPr="00801289" w:rsidRDefault="0062363C" w:rsidP="00715B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801289" w14:paraId="36C21A19" w14:textId="77777777" w:rsidTr="00CA04BF">
        <w:trPr>
          <w:jc w:val="center"/>
        </w:trPr>
        <w:tc>
          <w:tcPr>
            <w:tcW w:w="14668" w:type="dxa"/>
            <w:gridSpan w:val="13"/>
            <w:vAlign w:val="center"/>
          </w:tcPr>
          <w:p w14:paraId="479B9579" w14:textId="2E154665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实习（包含科研工作）</w:t>
            </w:r>
          </w:p>
        </w:tc>
      </w:tr>
      <w:tr w:rsidR="00801289" w:rsidRPr="00801289" w14:paraId="633C189B" w14:textId="77777777" w:rsidTr="00CA04BF">
        <w:trPr>
          <w:jc w:val="center"/>
        </w:trPr>
        <w:tc>
          <w:tcPr>
            <w:tcW w:w="1679" w:type="dxa"/>
            <w:vAlign w:val="center"/>
          </w:tcPr>
          <w:p w14:paraId="4F701470" w14:textId="19F72DF1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2994" w:type="dxa"/>
            <w:vAlign w:val="center"/>
          </w:tcPr>
          <w:p w14:paraId="19CCE0FC" w14:textId="25AE7D9A" w:rsidR="00645A0F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410" w:type="dxa"/>
          </w:tcPr>
          <w:p w14:paraId="11313ADC" w14:textId="19C13F84" w:rsidR="00801289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850" w:type="dxa"/>
            <w:vAlign w:val="center"/>
          </w:tcPr>
          <w:p w14:paraId="63DFE448" w14:textId="680FCEE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14:paraId="1F459BF7" w14:textId="0E085CC2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4C7D053B" w14:textId="7EA3F3F9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33E929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8B2CE9" w14:textId="20976A65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7046AFF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DAC32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D7E3A6F" w14:textId="69682B3A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E94B12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595D16A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1CC78C47" w14:textId="77777777" w:rsidTr="00CA04BF">
        <w:trPr>
          <w:jc w:val="center"/>
        </w:trPr>
        <w:tc>
          <w:tcPr>
            <w:tcW w:w="1679" w:type="dxa"/>
            <w:vAlign w:val="center"/>
          </w:tcPr>
          <w:p w14:paraId="1388D4C4" w14:textId="2E37B36A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2994" w:type="dxa"/>
            <w:vAlign w:val="center"/>
          </w:tcPr>
          <w:p w14:paraId="0357309C" w14:textId="6E0EF4B5" w:rsidR="00645A0F" w:rsidRPr="00CA04BF" w:rsidRDefault="00801289" w:rsidP="00801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410" w:type="dxa"/>
          </w:tcPr>
          <w:p w14:paraId="5F9F02F3" w14:textId="7AAD8687" w:rsidR="00801289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42F07623" w14:textId="4180C371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1DF0EFAA" w14:textId="71DB38D8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3F270328" w14:textId="72D39BA1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851" w:type="dxa"/>
            <w:vAlign w:val="center"/>
          </w:tcPr>
          <w:p w14:paraId="56B0EA6D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1E29B8" w14:textId="6BD9744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0C3354A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447313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F6DE7" w14:textId="5C4F4B5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6281421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A990E54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5D2F4736" w14:textId="77777777" w:rsidTr="00CA04BF">
        <w:trPr>
          <w:jc w:val="center"/>
        </w:trPr>
        <w:tc>
          <w:tcPr>
            <w:tcW w:w="1679" w:type="dxa"/>
            <w:vAlign w:val="center"/>
          </w:tcPr>
          <w:p w14:paraId="2E5D3884" w14:textId="2A9D89D0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2994" w:type="dxa"/>
            <w:vAlign w:val="center"/>
          </w:tcPr>
          <w:p w14:paraId="494DE6AF" w14:textId="5C10A770" w:rsidR="00645A0F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по получению профессиональных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умений и опыта профессиональной деятельности</w:t>
            </w:r>
          </w:p>
        </w:tc>
        <w:tc>
          <w:tcPr>
            <w:tcW w:w="2410" w:type="dxa"/>
          </w:tcPr>
          <w:p w14:paraId="445B7FCF" w14:textId="2AFD8CD6" w:rsidR="00801289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活动经验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4C97B365" w14:textId="03D68BE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</w:t>
            </w:r>
          </w:p>
        </w:tc>
        <w:tc>
          <w:tcPr>
            <w:tcW w:w="851" w:type="dxa"/>
            <w:vAlign w:val="center"/>
          </w:tcPr>
          <w:p w14:paraId="72CA1223" w14:textId="0220A36B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4D26D0DC" w14:textId="3B06593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851" w:type="dxa"/>
            <w:vAlign w:val="center"/>
          </w:tcPr>
          <w:p w14:paraId="65276368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1D84AB" w14:textId="104E2ACD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14:paraId="0E775F94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9A60D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1831605" w14:textId="6909A7A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CF06A7A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4E3187B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6D096314" w14:textId="77777777" w:rsidTr="00CA04BF">
        <w:trPr>
          <w:jc w:val="center"/>
        </w:trPr>
        <w:tc>
          <w:tcPr>
            <w:tcW w:w="1679" w:type="dxa"/>
            <w:vAlign w:val="center"/>
          </w:tcPr>
          <w:p w14:paraId="79CBC3B9" w14:textId="7B0FE138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Б2.В.04(П)</w:t>
            </w:r>
          </w:p>
        </w:tc>
        <w:tc>
          <w:tcPr>
            <w:tcW w:w="2994" w:type="dxa"/>
            <w:vAlign w:val="center"/>
          </w:tcPr>
          <w:p w14:paraId="192079A2" w14:textId="301D3B27" w:rsidR="00645A0F" w:rsidRPr="00CA04BF" w:rsidRDefault="00801289" w:rsidP="00801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410" w:type="dxa"/>
          </w:tcPr>
          <w:p w14:paraId="7730859C" w14:textId="0FEDC7F8" w:rsidR="00801289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，技术实习</w:t>
            </w:r>
          </w:p>
        </w:tc>
        <w:tc>
          <w:tcPr>
            <w:tcW w:w="850" w:type="dxa"/>
            <w:vAlign w:val="center"/>
          </w:tcPr>
          <w:p w14:paraId="0DE70536" w14:textId="58C1420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851" w:type="dxa"/>
            <w:vAlign w:val="center"/>
          </w:tcPr>
          <w:p w14:paraId="72BF956C" w14:textId="3929F78B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vAlign w:val="center"/>
          </w:tcPr>
          <w:p w14:paraId="3AD441E7" w14:textId="7D9951D8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851" w:type="dxa"/>
            <w:vAlign w:val="center"/>
          </w:tcPr>
          <w:p w14:paraId="7BF10385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2105E4" w14:textId="21CCA2B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center"/>
          </w:tcPr>
          <w:p w14:paraId="55EBF05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7024C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43ED037" w14:textId="3270F50D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8C6881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73610BAA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0D41A680" w14:textId="77777777" w:rsidTr="00CA04BF">
        <w:trPr>
          <w:trHeight w:val="692"/>
          <w:jc w:val="center"/>
        </w:trPr>
        <w:tc>
          <w:tcPr>
            <w:tcW w:w="1679" w:type="dxa"/>
            <w:vAlign w:val="center"/>
          </w:tcPr>
          <w:p w14:paraId="1C2AECE1" w14:textId="56708850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Б2.В.05(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94" w:type="dxa"/>
            <w:vAlign w:val="center"/>
          </w:tcPr>
          <w:p w14:paraId="35CE3BE5" w14:textId="3D462FCC" w:rsidR="00645A0F" w:rsidRPr="00CA04BF" w:rsidRDefault="00801289" w:rsidP="00801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410" w:type="dxa"/>
          </w:tcPr>
          <w:p w14:paraId="016FDECC" w14:textId="01769531" w:rsidR="00801289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43DC96F5" w14:textId="090EFA1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00981BE2" w14:textId="1A0A67C4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14:paraId="66726FA3" w14:textId="7DE5B484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851" w:type="dxa"/>
            <w:vAlign w:val="center"/>
          </w:tcPr>
          <w:p w14:paraId="4F31A572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A4D491" w14:textId="428AE859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47B8376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6F15F8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AA853D" w14:textId="3275CF9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1C64D33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F8C87C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563FC501" w14:textId="77777777" w:rsidTr="00CA04BF">
        <w:trPr>
          <w:jc w:val="center"/>
        </w:trPr>
        <w:tc>
          <w:tcPr>
            <w:tcW w:w="1679" w:type="dxa"/>
            <w:vAlign w:val="center"/>
          </w:tcPr>
          <w:p w14:paraId="2A9D41BC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6DEF9CD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3E8A1A0A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C60D241" w14:textId="6D5823F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851" w:type="dxa"/>
            <w:vAlign w:val="center"/>
          </w:tcPr>
          <w:p w14:paraId="496EBBB0" w14:textId="0F4D6ADF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328</w:t>
            </w:r>
          </w:p>
        </w:tc>
        <w:tc>
          <w:tcPr>
            <w:tcW w:w="850" w:type="dxa"/>
            <w:vAlign w:val="center"/>
          </w:tcPr>
          <w:p w14:paraId="382331FE" w14:textId="17C969B4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1616</w:t>
            </w:r>
          </w:p>
        </w:tc>
        <w:tc>
          <w:tcPr>
            <w:tcW w:w="851" w:type="dxa"/>
            <w:vAlign w:val="center"/>
          </w:tcPr>
          <w:p w14:paraId="3941BC0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D85CAC" w14:textId="79D63F00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8" w:type="dxa"/>
            <w:vAlign w:val="center"/>
          </w:tcPr>
          <w:p w14:paraId="6C68086D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18248C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3EFEE1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C4C67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7DFFB7EC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801289" w14:paraId="467F7558" w14:textId="77777777" w:rsidTr="00CA04BF">
        <w:trPr>
          <w:jc w:val="center"/>
        </w:trPr>
        <w:tc>
          <w:tcPr>
            <w:tcW w:w="14668" w:type="dxa"/>
            <w:gridSpan w:val="13"/>
            <w:vAlign w:val="center"/>
          </w:tcPr>
          <w:p w14:paraId="5CFBE4A5" w14:textId="35F29805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01289" w:rsidRPr="00801289" w14:paraId="77795274" w14:textId="77777777" w:rsidTr="00CA04BF">
        <w:trPr>
          <w:jc w:val="center"/>
        </w:trPr>
        <w:tc>
          <w:tcPr>
            <w:tcW w:w="1679" w:type="dxa"/>
            <w:vAlign w:val="center"/>
          </w:tcPr>
          <w:p w14:paraId="22C57DEC" w14:textId="64D5AB98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94" w:type="dxa"/>
            <w:vAlign w:val="center"/>
          </w:tcPr>
          <w:p w14:paraId="0D7C8F1E" w14:textId="49977E1C" w:rsidR="00645A0F" w:rsidRPr="00801289" w:rsidRDefault="00801289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410" w:type="dxa"/>
          </w:tcPr>
          <w:p w14:paraId="7E7217A7" w14:textId="1BF2B85D" w:rsidR="00801289" w:rsidRPr="00801289" w:rsidRDefault="00CA04BF" w:rsidP="00CA04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E8B3734" w14:textId="4A375B8F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3DD1C6C5" w14:textId="48C05045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14:paraId="33C3373A" w14:textId="674B7BE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1" w:type="dxa"/>
            <w:vAlign w:val="center"/>
          </w:tcPr>
          <w:p w14:paraId="632A86B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17FABE4" w14:textId="2B3BDDCF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49F2429D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F25361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475A1FC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FD3E9D5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6FBE6D7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3DE6041E" w14:textId="77777777" w:rsidTr="00CA04BF">
        <w:trPr>
          <w:jc w:val="center"/>
        </w:trPr>
        <w:tc>
          <w:tcPr>
            <w:tcW w:w="1679" w:type="dxa"/>
            <w:vAlign w:val="center"/>
          </w:tcPr>
          <w:p w14:paraId="2AB2C45F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2724320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45B4195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29EFA66" w14:textId="3F1FA41C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14:paraId="17F8F113" w14:textId="3BE78D5B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14:paraId="44452D75" w14:textId="3D26A4F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1" w:type="dxa"/>
            <w:vAlign w:val="center"/>
          </w:tcPr>
          <w:p w14:paraId="2CEDCD41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E7F1BB" w14:textId="32B91CF3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  <w:vAlign w:val="center"/>
          </w:tcPr>
          <w:p w14:paraId="123178D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F584C9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F3BABA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4F7C1D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145938D5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801289" w14:paraId="46E2BCCA" w14:textId="77777777" w:rsidTr="00CA04BF">
        <w:trPr>
          <w:jc w:val="center"/>
        </w:trPr>
        <w:tc>
          <w:tcPr>
            <w:tcW w:w="7083" w:type="dxa"/>
            <w:gridSpan w:val="3"/>
            <w:vAlign w:val="center"/>
          </w:tcPr>
          <w:p w14:paraId="2AB74F8C" w14:textId="5EF1E384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0" w:type="dxa"/>
            <w:vAlign w:val="center"/>
          </w:tcPr>
          <w:p w14:paraId="55738453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BA85585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3E5A257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B91A0F8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D9413B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5A84714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3BBB184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295FA55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B15F81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5A99C6C" w14:textId="77777777" w:rsidR="00B41417" w:rsidRPr="00801289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6D48A87C" w14:textId="77777777" w:rsidTr="00CA04BF">
        <w:trPr>
          <w:jc w:val="center"/>
        </w:trPr>
        <w:tc>
          <w:tcPr>
            <w:tcW w:w="1679" w:type="dxa"/>
            <w:vAlign w:val="center"/>
          </w:tcPr>
          <w:p w14:paraId="03717E42" w14:textId="1ABFB06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2994" w:type="dxa"/>
            <w:vAlign w:val="center"/>
          </w:tcPr>
          <w:p w14:paraId="34055A88" w14:textId="0E58D83C" w:rsidR="00645A0F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Расчеты в технологии неорганических веществ</w:t>
            </w:r>
          </w:p>
        </w:tc>
        <w:tc>
          <w:tcPr>
            <w:tcW w:w="2410" w:type="dxa"/>
          </w:tcPr>
          <w:p w14:paraId="4C6EE1DB" w14:textId="1028F558" w:rsidR="00801289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中的计算</w:t>
            </w:r>
          </w:p>
        </w:tc>
        <w:tc>
          <w:tcPr>
            <w:tcW w:w="850" w:type="dxa"/>
            <w:vAlign w:val="center"/>
          </w:tcPr>
          <w:p w14:paraId="54DB6F37" w14:textId="59EE04EE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14:paraId="014676F6" w14:textId="1B40170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14:paraId="074E7704" w14:textId="4386A25F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14:paraId="6838780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9622E0D" w14:textId="17409424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268D8809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A8768C" w14:textId="7FA20A2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FD891F4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642736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07414033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24207F7C" w14:textId="77777777" w:rsidTr="00CA04BF">
        <w:trPr>
          <w:jc w:val="center"/>
        </w:trPr>
        <w:tc>
          <w:tcPr>
            <w:tcW w:w="1679" w:type="dxa"/>
            <w:vAlign w:val="center"/>
          </w:tcPr>
          <w:p w14:paraId="17749396" w14:textId="7A938271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2994" w:type="dxa"/>
            <w:vAlign w:val="center"/>
          </w:tcPr>
          <w:p w14:paraId="6E4EA2C1" w14:textId="01B85C4F" w:rsidR="00645A0F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химической технологии неорганических веществ</w:t>
            </w:r>
          </w:p>
        </w:tc>
        <w:tc>
          <w:tcPr>
            <w:tcW w:w="2410" w:type="dxa"/>
          </w:tcPr>
          <w:p w14:paraId="59C6A7F8" w14:textId="4822FFB3" w:rsidR="00801289" w:rsidRPr="00801289" w:rsidRDefault="00CA04BF" w:rsidP="00CA04B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无机化学工程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的现代问题</w:t>
            </w:r>
          </w:p>
        </w:tc>
        <w:tc>
          <w:tcPr>
            <w:tcW w:w="850" w:type="dxa"/>
            <w:vAlign w:val="center"/>
          </w:tcPr>
          <w:p w14:paraId="3526B7A0" w14:textId="04BFFEA0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14:paraId="295F497F" w14:textId="5497F180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14:paraId="479354D8" w14:textId="1F1000FD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14:paraId="7A2AB5C9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8CDF9F" w14:textId="237FD5D1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E6BBD7D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513F5F" w14:textId="066C779A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5F90CF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E73E17C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4E9E25E4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1289" w:rsidRPr="00801289" w14:paraId="1AC0817E" w14:textId="77777777" w:rsidTr="00CA04BF">
        <w:trPr>
          <w:jc w:val="center"/>
        </w:trPr>
        <w:tc>
          <w:tcPr>
            <w:tcW w:w="1679" w:type="dxa"/>
            <w:vAlign w:val="center"/>
          </w:tcPr>
          <w:p w14:paraId="0DC781D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39CD5ED0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14:paraId="16BB2A81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55A61A5" w14:textId="6418B03D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14:paraId="1760B50F" w14:textId="222DEDDA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850" w:type="dxa"/>
            <w:vAlign w:val="center"/>
          </w:tcPr>
          <w:p w14:paraId="740ECA2D" w14:textId="4402A1A8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851" w:type="dxa"/>
            <w:vAlign w:val="center"/>
          </w:tcPr>
          <w:p w14:paraId="766F165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B9A48F" w14:textId="7A3A67E6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52EAD365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5BCB48B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366ECBA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943FD7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861CB49" w14:textId="77777777" w:rsidR="00801289" w:rsidRPr="00801289" w:rsidRDefault="00801289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63C" w:rsidRPr="0062363C" w14:paraId="4694E477" w14:textId="77777777" w:rsidTr="00CA04BF">
        <w:trPr>
          <w:jc w:val="center"/>
        </w:trPr>
        <w:tc>
          <w:tcPr>
            <w:tcW w:w="1679" w:type="dxa"/>
            <w:vAlign w:val="center"/>
          </w:tcPr>
          <w:p w14:paraId="267799AD" w14:textId="4793745D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  <w:vAlign w:val="center"/>
          </w:tcPr>
          <w:p w14:paraId="554F38B2" w14:textId="7704A2FE" w:rsidR="00645A0F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2410" w:type="dxa"/>
          </w:tcPr>
          <w:p w14:paraId="5B3EDD01" w14:textId="59A055B3" w:rsidR="0062363C" w:rsidRPr="00801289" w:rsidRDefault="00CA04BF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15B14F20" w14:textId="0E38AA35" w:rsidR="0062363C" w:rsidRPr="0062363C" w:rsidRDefault="0062363C" w:rsidP="0080128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320</w:t>
            </w:r>
          </w:p>
        </w:tc>
        <w:tc>
          <w:tcPr>
            <w:tcW w:w="851" w:type="dxa"/>
            <w:vAlign w:val="center"/>
          </w:tcPr>
          <w:p w14:paraId="4E353758" w14:textId="11D0C1A6" w:rsidR="0062363C" w:rsidRPr="0062363C" w:rsidRDefault="00C66BFE" w:rsidP="0080128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25</w:t>
            </w:r>
          </w:p>
        </w:tc>
        <w:tc>
          <w:tcPr>
            <w:tcW w:w="850" w:type="dxa"/>
            <w:vAlign w:val="center"/>
          </w:tcPr>
          <w:p w14:paraId="6A991810" w14:textId="6A229417" w:rsidR="0062363C" w:rsidRPr="0062363C" w:rsidRDefault="0062363C" w:rsidP="0080128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343</w:t>
            </w:r>
          </w:p>
        </w:tc>
        <w:tc>
          <w:tcPr>
            <w:tcW w:w="851" w:type="dxa"/>
            <w:vAlign w:val="center"/>
          </w:tcPr>
          <w:p w14:paraId="0E3D09A3" w14:textId="79C8AF8C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09" w:type="dxa"/>
            <w:vAlign w:val="center"/>
          </w:tcPr>
          <w:p w14:paraId="56A7744D" w14:textId="49B9C880" w:rsidR="0062363C" w:rsidRPr="0062363C" w:rsidRDefault="0062363C" w:rsidP="0080128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71258FC0" w14:textId="77777777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08BA87" w14:textId="77777777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E89798" w14:textId="77777777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0C9827" w14:textId="77777777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9" w:type="dxa"/>
            <w:vAlign w:val="center"/>
          </w:tcPr>
          <w:p w14:paraId="3A360CC6" w14:textId="77777777" w:rsidR="0062363C" w:rsidRPr="00801289" w:rsidRDefault="0062363C" w:rsidP="008012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4563F" w14:textId="77777777" w:rsidR="006046EC" w:rsidRDefault="006046EC" w:rsidP="00683C40">
      <w:r>
        <w:separator/>
      </w:r>
    </w:p>
  </w:endnote>
  <w:endnote w:type="continuationSeparator" w:id="0">
    <w:p w14:paraId="2D272388" w14:textId="77777777" w:rsidR="006046EC" w:rsidRDefault="006046EC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0D248" w14:textId="77777777" w:rsidR="006046EC" w:rsidRDefault="006046EC" w:rsidP="00683C40">
      <w:r>
        <w:separator/>
      </w:r>
    </w:p>
  </w:footnote>
  <w:footnote w:type="continuationSeparator" w:id="0">
    <w:p w14:paraId="67ACB676" w14:textId="77777777" w:rsidR="006046EC" w:rsidRDefault="006046EC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293E7F"/>
    <w:rsid w:val="002F239E"/>
    <w:rsid w:val="004E73F6"/>
    <w:rsid w:val="005160C3"/>
    <w:rsid w:val="006046EC"/>
    <w:rsid w:val="0062363C"/>
    <w:rsid w:val="00645A0F"/>
    <w:rsid w:val="00683C40"/>
    <w:rsid w:val="006E742F"/>
    <w:rsid w:val="00711076"/>
    <w:rsid w:val="00715B5D"/>
    <w:rsid w:val="00763193"/>
    <w:rsid w:val="00766F6F"/>
    <w:rsid w:val="007D30F6"/>
    <w:rsid w:val="007F08DB"/>
    <w:rsid w:val="00801289"/>
    <w:rsid w:val="009440C5"/>
    <w:rsid w:val="0096340B"/>
    <w:rsid w:val="009F7E92"/>
    <w:rsid w:val="00A127EA"/>
    <w:rsid w:val="00B37E06"/>
    <w:rsid w:val="00B41417"/>
    <w:rsid w:val="00BE5FF9"/>
    <w:rsid w:val="00C66BFE"/>
    <w:rsid w:val="00C94DE4"/>
    <w:rsid w:val="00CA04BF"/>
    <w:rsid w:val="00CD6D82"/>
    <w:rsid w:val="00D568D9"/>
    <w:rsid w:val="00E43CC7"/>
    <w:rsid w:val="00EB527D"/>
    <w:rsid w:val="00F3209C"/>
    <w:rsid w:val="00FA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4</cp:revision>
  <dcterms:created xsi:type="dcterms:W3CDTF">2020-11-16T07:04:00Z</dcterms:created>
  <dcterms:modified xsi:type="dcterms:W3CDTF">2020-12-01T04:31:00Z</dcterms:modified>
</cp:coreProperties>
</file>